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59FBE" w14:textId="28BA5247" w:rsidR="007E1982" w:rsidRPr="00A31B79" w:rsidRDefault="007E1982" w:rsidP="00297E46">
      <w:pPr>
        <w:pStyle w:val="NoSpacing"/>
        <w:rPr>
          <w:rFonts w:ascii="Times New Roman" w:hAnsi="Times New Roman" w:cs="Times New Roman"/>
        </w:rPr>
      </w:pPr>
      <w:r w:rsidRPr="00A31B79">
        <w:rPr>
          <w:rFonts w:ascii="Times New Roman" w:hAnsi="Times New Roman" w:cs="Times New Roman"/>
        </w:rPr>
        <w:t>ROMÂNIA</w:t>
      </w:r>
      <w:r w:rsidRPr="00A31B79">
        <w:rPr>
          <w:rFonts w:ascii="Times New Roman" w:hAnsi="Times New Roman" w:cs="Times New Roman"/>
        </w:rPr>
        <w:br/>
        <w:t>JUDEȚUL BACĂU</w:t>
      </w:r>
      <w:r w:rsidRPr="00A31B79">
        <w:rPr>
          <w:rFonts w:ascii="Times New Roman" w:hAnsi="Times New Roman" w:cs="Times New Roman"/>
        </w:rPr>
        <w:br/>
      </w:r>
      <w:r w:rsidR="00297E46" w:rsidRPr="00A31B79">
        <w:rPr>
          <w:rFonts w:ascii="Times New Roman" w:hAnsi="Times New Roman" w:cs="Times New Roman"/>
        </w:rPr>
        <w:t>CONSILIUL</w:t>
      </w:r>
      <w:r w:rsidR="00EF286C" w:rsidRPr="00A31B79">
        <w:rPr>
          <w:rFonts w:ascii="Times New Roman" w:hAnsi="Times New Roman" w:cs="Times New Roman"/>
        </w:rPr>
        <w:t xml:space="preserve"> </w:t>
      </w:r>
      <w:r w:rsidR="00297E46" w:rsidRPr="00A31B79">
        <w:rPr>
          <w:rFonts w:ascii="Times New Roman" w:hAnsi="Times New Roman" w:cs="Times New Roman"/>
        </w:rPr>
        <w:t xml:space="preserve"> LOCAL  AL </w:t>
      </w:r>
      <w:r w:rsidRPr="00A31B79">
        <w:rPr>
          <w:rFonts w:ascii="Times New Roman" w:hAnsi="Times New Roman" w:cs="Times New Roman"/>
        </w:rPr>
        <w:t>COMUN</w:t>
      </w:r>
      <w:r w:rsidR="00297E46" w:rsidRPr="00A31B79">
        <w:rPr>
          <w:rFonts w:ascii="Times New Roman" w:hAnsi="Times New Roman" w:cs="Times New Roman"/>
        </w:rPr>
        <w:t xml:space="preserve">EI </w:t>
      </w:r>
      <w:r w:rsidRPr="00A31B79">
        <w:rPr>
          <w:rFonts w:ascii="Times New Roman" w:hAnsi="Times New Roman" w:cs="Times New Roman"/>
        </w:rPr>
        <w:t xml:space="preserve"> LIVEZI</w:t>
      </w:r>
    </w:p>
    <w:p w14:paraId="2E533A61" w14:textId="3CB75CC1" w:rsidR="00297E46" w:rsidRPr="00A31B79" w:rsidRDefault="00EF286C" w:rsidP="00297E46">
      <w:pPr>
        <w:pStyle w:val="NoSpacing"/>
        <w:rPr>
          <w:rFonts w:ascii="Times New Roman" w:hAnsi="Times New Roman" w:cs="Times New Roman"/>
          <w:i/>
        </w:rPr>
      </w:pPr>
      <w:r w:rsidRPr="00A31B79">
        <w:rPr>
          <w:rFonts w:ascii="Times New Roman" w:hAnsi="Times New Roman" w:cs="Times New Roman"/>
          <w:i/>
        </w:rPr>
        <w:t>Comuna Livezi ,</w:t>
      </w:r>
      <w:r w:rsidR="007E1982" w:rsidRPr="00A31B79">
        <w:rPr>
          <w:rFonts w:ascii="Times New Roman" w:hAnsi="Times New Roman" w:cs="Times New Roman"/>
          <w:i/>
        </w:rPr>
        <w:t>Sat Livezi, nr. 307, Județul Bacău |</w:t>
      </w:r>
    </w:p>
    <w:p w14:paraId="19C00A62" w14:textId="77777777" w:rsidR="00297E46" w:rsidRPr="00A31B79" w:rsidRDefault="007E1982" w:rsidP="00297E46">
      <w:pPr>
        <w:pStyle w:val="NoSpacing"/>
        <w:rPr>
          <w:rFonts w:ascii="Times New Roman" w:hAnsi="Times New Roman" w:cs="Times New Roman"/>
          <w:i/>
        </w:rPr>
      </w:pPr>
      <w:r w:rsidRPr="00A31B79">
        <w:rPr>
          <w:rFonts w:ascii="Times New Roman" w:hAnsi="Times New Roman" w:cs="Times New Roman"/>
          <w:i/>
        </w:rPr>
        <w:t xml:space="preserve"> Tel/Fax: 0234 332 009 | </w:t>
      </w:r>
    </w:p>
    <w:p w14:paraId="59CA91D8" w14:textId="42347F7E" w:rsidR="00297E46" w:rsidRPr="00A31B79" w:rsidRDefault="007E1982" w:rsidP="00297E46">
      <w:pPr>
        <w:pStyle w:val="NoSpacing"/>
        <w:rPr>
          <w:rFonts w:ascii="Times New Roman" w:hAnsi="Times New Roman" w:cs="Times New Roman"/>
          <w:i/>
        </w:rPr>
      </w:pPr>
      <w:r w:rsidRPr="00A31B79">
        <w:rPr>
          <w:rFonts w:ascii="Times New Roman" w:hAnsi="Times New Roman" w:cs="Times New Roman"/>
          <w:i/>
        </w:rPr>
        <w:t xml:space="preserve">Email: </w:t>
      </w:r>
      <w:hyperlink r:id="rId4" w:history="1">
        <w:r w:rsidR="00297E46" w:rsidRPr="00A31B79">
          <w:rPr>
            <w:rStyle w:val="Hyperlink"/>
            <w:rFonts w:ascii="Times New Roman" w:hAnsi="Times New Roman" w:cs="Times New Roman"/>
            <w:i/>
          </w:rPr>
          <w:t>contact@comunalivezi.ro</w:t>
        </w:r>
      </w:hyperlink>
    </w:p>
    <w:p w14:paraId="73AA3E94" w14:textId="4199F588" w:rsidR="00131E8B" w:rsidRPr="00A31B79" w:rsidRDefault="00131E8B" w:rsidP="00131E8B">
      <w:pPr>
        <w:pStyle w:val="NoSpacing"/>
        <w:rPr>
          <w:rFonts w:ascii="Times New Roman" w:hAnsi="Times New Roman" w:cs="Times New Roman"/>
        </w:rPr>
      </w:pPr>
      <w:r w:rsidRPr="00A31B79">
        <w:rPr>
          <w:rFonts w:ascii="Times New Roman" w:hAnsi="Times New Roman" w:cs="Times New Roman"/>
        </w:rPr>
        <w:t xml:space="preserve">                                                     </w:t>
      </w:r>
      <w:r w:rsidR="004F6F0E">
        <w:rPr>
          <w:rFonts w:ascii="Times New Roman" w:hAnsi="Times New Roman" w:cs="Times New Roman"/>
        </w:rPr>
        <w:t xml:space="preserve">        </w:t>
      </w:r>
      <w:r w:rsidR="00297E46" w:rsidRPr="00A31B79">
        <w:rPr>
          <w:rFonts w:ascii="Times New Roman" w:hAnsi="Times New Roman" w:cs="Times New Roman"/>
        </w:rPr>
        <w:t xml:space="preserve"> </w:t>
      </w:r>
      <w:r w:rsidR="007E1982" w:rsidRPr="00A31B79">
        <w:rPr>
          <w:rFonts w:ascii="Times New Roman" w:hAnsi="Times New Roman" w:cs="Times New Roman"/>
        </w:rPr>
        <w:t>H</w:t>
      </w:r>
      <w:r w:rsidRPr="00A31B79">
        <w:rPr>
          <w:rFonts w:ascii="Times New Roman" w:hAnsi="Times New Roman" w:cs="Times New Roman"/>
        </w:rPr>
        <w:t xml:space="preserve"> </w:t>
      </w:r>
      <w:r w:rsidR="007E1982" w:rsidRPr="00A31B79">
        <w:rPr>
          <w:rFonts w:ascii="Times New Roman" w:hAnsi="Times New Roman" w:cs="Times New Roman"/>
        </w:rPr>
        <w:t>O</w:t>
      </w:r>
      <w:r w:rsidRPr="00A31B79">
        <w:rPr>
          <w:rFonts w:ascii="Times New Roman" w:hAnsi="Times New Roman" w:cs="Times New Roman"/>
        </w:rPr>
        <w:t xml:space="preserve"> </w:t>
      </w:r>
      <w:r w:rsidR="007E1982" w:rsidRPr="00A31B79">
        <w:rPr>
          <w:rFonts w:ascii="Times New Roman" w:hAnsi="Times New Roman" w:cs="Times New Roman"/>
        </w:rPr>
        <w:t>T</w:t>
      </w:r>
      <w:r w:rsidRPr="00A31B79">
        <w:rPr>
          <w:rFonts w:ascii="Times New Roman" w:hAnsi="Times New Roman" w:cs="Times New Roman"/>
        </w:rPr>
        <w:t xml:space="preserve"> </w:t>
      </w:r>
      <w:r w:rsidR="007E1982" w:rsidRPr="00A31B79">
        <w:rPr>
          <w:rFonts w:ascii="Times New Roman" w:hAnsi="Times New Roman" w:cs="Times New Roman"/>
        </w:rPr>
        <w:t>Ă</w:t>
      </w:r>
      <w:r w:rsidRPr="00A31B79">
        <w:rPr>
          <w:rFonts w:ascii="Times New Roman" w:hAnsi="Times New Roman" w:cs="Times New Roman"/>
        </w:rPr>
        <w:t xml:space="preserve"> </w:t>
      </w:r>
      <w:r w:rsidR="007E1982" w:rsidRPr="00A31B79">
        <w:rPr>
          <w:rFonts w:ascii="Times New Roman" w:hAnsi="Times New Roman" w:cs="Times New Roman"/>
        </w:rPr>
        <w:t>R</w:t>
      </w:r>
      <w:r w:rsidRPr="00A31B79">
        <w:rPr>
          <w:rFonts w:ascii="Times New Roman" w:hAnsi="Times New Roman" w:cs="Times New Roman"/>
        </w:rPr>
        <w:t xml:space="preserve"> </w:t>
      </w:r>
      <w:r w:rsidR="007E1982" w:rsidRPr="00A31B79">
        <w:rPr>
          <w:rFonts w:ascii="Times New Roman" w:hAnsi="Times New Roman" w:cs="Times New Roman"/>
        </w:rPr>
        <w:t>Â</w:t>
      </w:r>
      <w:r w:rsidRPr="00A31B79">
        <w:rPr>
          <w:rFonts w:ascii="Times New Roman" w:hAnsi="Times New Roman" w:cs="Times New Roman"/>
        </w:rPr>
        <w:t xml:space="preserve"> </w:t>
      </w:r>
      <w:r w:rsidR="007E1982" w:rsidRPr="00A31B79">
        <w:rPr>
          <w:rFonts w:ascii="Times New Roman" w:hAnsi="Times New Roman" w:cs="Times New Roman"/>
        </w:rPr>
        <w:t>R</w:t>
      </w:r>
      <w:r w:rsidRPr="00A31B79">
        <w:rPr>
          <w:rFonts w:ascii="Times New Roman" w:hAnsi="Times New Roman" w:cs="Times New Roman"/>
        </w:rPr>
        <w:t xml:space="preserve"> </w:t>
      </w:r>
      <w:r w:rsidR="007E1982" w:rsidRPr="00A31B79">
        <w:rPr>
          <w:rFonts w:ascii="Times New Roman" w:hAnsi="Times New Roman" w:cs="Times New Roman"/>
        </w:rPr>
        <w:t>E</w:t>
      </w:r>
    </w:p>
    <w:p w14:paraId="3504F763" w14:textId="6578C353" w:rsidR="007E1982" w:rsidRPr="00A31B79" w:rsidRDefault="00131E8B" w:rsidP="00131E8B">
      <w:pPr>
        <w:pStyle w:val="NoSpacing"/>
        <w:rPr>
          <w:rFonts w:ascii="Times New Roman" w:hAnsi="Times New Roman" w:cs="Times New Roman"/>
        </w:rPr>
      </w:pPr>
      <w:r w:rsidRPr="00A31B79">
        <w:rPr>
          <w:rFonts w:ascii="Times New Roman" w:hAnsi="Times New Roman" w:cs="Times New Roman"/>
        </w:rPr>
        <w:t xml:space="preserve">                                                      Nr.  </w:t>
      </w:r>
      <w:r w:rsidR="004F6F0E">
        <w:rPr>
          <w:rFonts w:ascii="Times New Roman" w:hAnsi="Times New Roman" w:cs="Times New Roman"/>
        </w:rPr>
        <w:t xml:space="preserve"> 51  </w:t>
      </w:r>
      <w:r w:rsidRPr="00A31B79">
        <w:rPr>
          <w:rFonts w:ascii="Times New Roman" w:hAnsi="Times New Roman" w:cs="Times New Roman"/>
        </w:rPr>
        <w:t xml:space="preserve"> din </w:t>
      </w:r>
      <w:r w:rsidR="00561B0C" w:rsidRPr="00A31B79">
        <w:rPr>
          <w:rFonts w:ascii="Times New Roman" w:hAnsi="Times New Roman" w:cs="Times New Roman"/>
        </w:rPr>
        <w:t xml:space="preserve"> </w:t>
      </w:r>
      <w:r w:rsidRPr="00A31B79">
        <w:rPr>
          <w:rFonts w:ascii="Times New Roman" w:hAnsi="Times New Roman" w:cs="Times New Roman"/>
        </w:rPr>
        <w:t xml:space="preserve"> 0</w:t>
      </w:r>
      <w:r w:rsidR="002C07E0">
        <w:rPr>
          <w:rFonts w:ascii="Times New Roman" w:hAnsi="Times New Roman" w:cs="Times New Roman"/>
        </w:rPr>
        <w:t>9</w:t>
      </w:r>
      <w:r w:rsidRPr="00A31B79">
        <w:rPr>
          <w:rFonts w:ascii="Times New Roman" w:hAnsi="Times New Roman" w:cs="Times New Roman"/>
        </w:rPr>
        <w:t xml:space="preserve">.09.2026 </w:t>
      </w:r>
      <w:r w:rsidR="007E1982" w:rsidRPr="00A31B79">
        <w:rPr>
          <w:rFonts w:ascii="Times New Roman" w:hAnsi="Times New Roman" w:cs="Times New Roman"/>
        </w:rPr>
        <w:br/>
        <w:t>privind renunțarea la Contractul de sprijin comunitar nr. 37/24.12.2025 și încetarea colaborării interinstituționale în cadrul Proiectului „Furnizare de servicii integrate în comunitățile rurale - facilitarea accesului persoanelor vulnerabile la servicii de bază eficiente și de calitate”, cod PIDS/586/PO4/339395</w:t>
      </w:r>
    </w:p>
    <w:p w14:paraId="53357375" w14:textId="77777777" w:rsidR="00131E8B" w:rsidRDefault="00131E8B" w:rsidP="00131E8B">
      <w:pPr>
        <w:pStyle w:val="NoSpacing"/>
        <w:rPr>
          <w:rFonts w:ascii="Times New Roman" w:hAnsi="Times New Roman" w:cs="Times New Roman"/>
        </w:rPr>
      </w:pPr>
    </w:p>
    <w:p w14:paraId="180D0B77" w14:textId="77777777" w:rsidR="004F6F0E" w:rsidRPr="00A31B79" w:rsidRDefault="004F6F0E" w:rsidP="00131E8B">
      <w:pPr>
        <w:pStyle w:val="NoSpacing"/>
        <w:rPr>
          <w:rFonts w:ascii="Times New Roman" w:hAnsi="Times New Roman" w:cs="Times New Roman"/>
        </w:rPr>
      </w:pPr>
    </w:p>
    <w:p w14:paraId="728B3F09" w14:textId="730BED85" w:rsidR="00131E8B" w:rsidRDefault="00A31B79" w:rsidP="00131E8B">
      <w:pPr>
        <w:pStyle w:val="NoSpacing"/>
        <w:rPr>
          <w:rFonts w:ascii="Times New Roman" w:hAnsi="Times New Roman" w:cs="Times New Roman"/>
        </w:rPr>
      </w:pPr>
      <w:r w:rsidRPr="00A31B79">
        <w:rPr>
          <w:rFonts w:ascii="Times New Roman" w:eastAsia="Arial-BoldMT" w:hAnsi="Times New Roman" w:cs="Times New Roman"/>
        </w:rPr>
        <w:t>Consiliul local al comunei  Livezi  , judetul Bacau</w:t>
      </w:r>
      <w:r w:rsidRPr="00A31B79">
        <w:rPr>
          <w:rFonts w:ascii="Times New Roman" w:hAnsi="Times New Roman" w:cs="Times New Roman"/>
        </w:rPr>
        <w:t xml:space="preserve"> ,intrunit in sedinta   extraordinara de îndată   la   data de  09. 09.2026</w:t>
      </w:r>
      <w:r w:rsidRPr="00A31B79">
        <w:t xml:space="preserve">  </w:t>
      </w:r>
      <w:r w:rsidR="007E1982" w:rsidRPr="00A31B79">
        <w:rPr>
          <w:rFonts w:ascii="Times New Roman" w:hAnsi="Times New Roman" w:cs="Times New Roman"/>
        </w:rPr>
        <w:br/>
        <w:t>Având în vedere:</w:t>
      </w:r>
      <w:r w:rsidR="007E1982" w:rsidRPr="00A31B79">
        <w:rPr>
          <w:rFonts w:ascii="Times New Roman" w:hAnsi="Times New Roman" w:cs="Times New Roman"/>
        </w:rPr>
        <w:br/>
        <w:t>a) Raportul de aprobare al Primarului Comunei Livezi, domnul Sorin Ichim, înregistrat sub nr.  7214/02.09.2026;</w:t>
      </w:r>
      <w:r w:rsidR="007E1982" w:rsidRPr="00A31B79">
        <w:rPr>
          <w:rFonts w:ascii="Times New Roman" w:hAnsi="Times New Roman" w:cs="Times New Roman"/>
        </w:rPr>
        <w:br/>
        <w:t>b) Referatul de necesitate întocmit de Compartimentul  Achiziții Publice, înregistrat sub nr.  7213/02.09.2026;</w:t>
      </w:r>
      <w:r w:rsidR="007E1982" w:rsidRPr="00A31B79">
        <w:rPr>
          <w:rFonts w:ascii="Times New Roman" w:hAnsi="Times New Roman" w:cs="Times New Roman"/>
        </w:rPr>
        <w:br/>
        <w:t>c) Notificarea de reziliere unilaterală nr. 6681/08.2026 transmisă de UAT Comuna Livezi către Ministerul Muncii, Familiei, Tineretului și Solidarității Sociale;</w:t>
      </w:r>
      <w:r w:rsidR="007E1982" w:rsidRPr="00A31B79">
        <w:rPr>
          <w:rFonts w:ascii="Times New Roman" w:hAnsi="Times New Roman" w:cs="Times New Roman"/>
        </w:rPr>
        <w:br/>
        <w:t>d) Adresa/Comunicarea de răspuns din partea echipei de management a proiectului PIDS/586/PO4/339395 din cadrul MMFTSS;</w:t>
      </w:r>
      <w:r w:rsidR="007E1982" w:rsidRPr="00A31B79">
        <w:rPr>
          <w:rFonts w:ascii="Times New Roman" w:hAnsi="Times New Roman" w:cs="Times New Roman"/>
        </w:rPr>
        <w:br/>
        <w:t>e) Prevederile Art. 10 pct. 10.2 din Contractul de sprijin comunitar nr. 37/24.12.2025;</w:t>
      </w:r>
      <w:r w:rsidR="007E1982" w:rsidRPr="00A31B79">
        <w:rPr>
          <w:rFonts w:ascii="Times New Roman" w:hAnsi="Times New Roman" w:cs="Times New Roman"/>
        </w:rPr>
        <w:br/>
        <w:t>f) Rapoartele de avizare ale comisiilor de specialitate din cadrul Consiliului Local Livezi;</w:t>
      </w:r>
      <w:r w:rsidR="007E1982" w:rsidRPr="00A31B79">
        <w:rPr>
          <w:rFonts w:ascii="Times New Roman" w:hAnsi="Times New Roman" w:cs="Times New Roman"/>
        </w:rPr>
        <w:br/>
        <w:t>În conformitate cu prevederile:</w:t>
      </w:r>
      <w:r w:rsidR="007E1982" w:rsidRPr="00A31B79">
        <w:rPr>
          <w:rFonts w:ascii="Times New Roman" w:hAnsi="Times New Roman" w:cs="Times New Roman"/>
        </w:rPr>
        <w:br/>
        <w:t>• Art. 129 alin. (1), alin. (2) lit. d) și alin. (7) lit. s) din O.U.G. nr. 57/2019 privind Codul Administrativ, cu modificările și completările ulterioare;</w:t>
      </w:r>
      <w:r w:rsidR="007E1982" w:rsidRPr="00A31B79">
        <w:rPr>
          <w:rFonts w:ascii="Times New Roman" w:hAnsi="Times New Roman" w:cs="Times New Roman"/>
        </w:rPr>
        <w:br/>
        <w:t>• Art. 155 alin. (1) lit. e) și alin. (5) lit. a) din O.U.G. nr. 57/2019 privind Codul Administrativ;</w:t>
      </w:r>
      <w:r w:rsidR="007E1982" w:rsidRPr="00A31B79">
        <w:rPr>
          <w:rFonts w:ascii="Times New Roman" w:hAnsi="Times New Roman" w:cs="Times New Roman"/>
        </w:rPr>
        <w:br/>
        <w:t>În temeiul art. 139 alin. (1) și art. 196 alin. (1) lit. a) din O.U.G. nr. 57/2019 privind Codul Administrativ, cu modificările și completările ulterioare,</w:t>
      </w:r>
    </w:p>
    <w:p w14:paraId="4E85F536" w14:textId="77777777" w:rsidR="004F6F0E" w:rsidRPr="00A31B79" w:rsidRDefault="004F6F0E" w:rsidP="00131E8B">
      <w:pPr>
        <w:pStyle w:val="NoSpacing"/>
        <w:rPr>
          <w:rFonts w:ascii="Times New Roman" w:hAnsi="Times New Roman" w:cs="Times New Roman"/>
        </w:rPr>
      </w:pPr>
    </w:p>
    <w:p w14:paraId="1871A8B0" w14:textId="3144DFE2" w:rsidR="00297E46" w:rsidRDefault="004F6F0E" w:rsidP="00131E8B">
      <w:pPr>
        <w:pStyle w:val="NoSpacing"/>
        <w:rPr>
          <w:rFonts w:ascii="Times New Roman" w:hAnsi="Times New Roman" w:cs="Times New Roman"/>
        </w:rPr>
      </w:pPr>
      <w:r>
        <w:rPr>
          <w:rFonts w:ascii="Times New Roman" w:eastAsia="ArialMT" w:hAnsi="Times New Roman" w:cs="Times New Roman"/>
        </w:rPr>
        <w:t xml:space="preserve">                                                            H O T Ă R Ă Ș T E </w:t>
      </w:r>
      <w:r w:rsidR="00297E46" w:rsidRPr="00A31B79">
        <w:rPr>
          <w:rFonts w:ascii="Times New Roman" w:eastAsia="ArialMT" w:hAnsi="Times New Roman" w:cs="Times New Roman"/>
        </w:rPr>
        <w:t>:</w:t>
      </w:r>
    </w:p>
    <w:p w14:paraId="430F74E3" w14:textId="77777777" w:rsidR="00A31B79" w:rsidRPr="00A31B79" w:rsidRDefault="00A31B79" w:rsidP="00131E8B">
      <w:pPr>
        <w:pStyle w:val="NoSpacing"/>
        <w:rPr>
          <w:rFonts w:ascii="Times New Roman" w:hAnsi="Times New Roman" w:cs="Times New Roman"/>
        </w:rPr>
      </w:pPr>
    </w:p>
    <w:p w14:paraId="3FBB1027" w14:textId="5601A707" w:rsidR="007E1982" w:rsidRDefault="007E1982" w:rsidP="00131E8B">
      <w:pPr>
        <w:pStyle w:val="NoSpacing"/>
        <w:rPr>
          <w:rFonts w:ascii="Times New Roman" w:hAnsi="Times New Roman" w:cs="Times New Roman"/>
        </w:rPr>
      </w:pPr>
      <w:r w:rsidRPr="00A31B79">
        <w:rPr>
          <w:rFonts w:ascii="Times New Roman" w:hAnsi="Times New Roman" w:cs="Times New Roman"/>
        </w:rPr>
        <w:t>Art. 1. — Se aprobă renunțarea unilaterală la Contractul de sprijin comunitar nr. 37/24.12.2025 încheiat între Ministerul Muncii, Familiei, Tineretului și Solidarității Sociale și UAT Comuna Livezi, precum și încetarea colaborării interinstituționale în cadrul proiectului „Furnizare de servicii integrate în comunitățile rurale - facilitarea accesului persoanelor vulnerabile la servicii de bază eficiente și de calitate”, cod PIDS/586/PO4/339395.</w:t>
      </w:r>
    </w:p>
    <w:p w14:paraId="46945EE5" w14:textId="77777777" w:rsidR="004F6F0E" w:rsidRPr="00A31B79" w:rsidRDefault="004F6F0E" w:rsidP="00131E8B">
      <w:pPr>
        <w:pStyle w:val="NoSpacing"/>
        <w:rPr>
          <w:rFonts w:ascii="Times New Roman" w:hAnsi="Times New Roman" w:cs="Times New Roman"/>
        </w:rPr>
      </w:pPr>
    </w:p>
    <w:p w14:paraId="06676FBA" w14:textId="77777777" w:rsidR="007E1982" w:rsidRDefault="007E1982" w:rsidP="00131E8B">
      <w:pPr>
        <w:pStyle w:val="NoSpacing"/>
        <w:rPr>
          <w:rFonts w:ascii="Times New Roman" w:hAnsi="Times New Roman" w:cs="Times New Roman"/>
        </w:rPr>
      </w:pPr>
      <w:r w:rsidRPr="00A31B79">
        <w:rPr>
          <w:rFonts w:ascii="Times New Roman" w:hAnsi="Times New Roman" w:cs="Times New Roman"/>
        </w:rPr>
        <w:t>Art. 2. — Încetarea contractului prevăzut la art. 1 este determinată de imposibilitatea obiectivă de asigurare a personalului de specialitate în cadrul Serviciului de Asistență Socială necesar constituirii, coordonării și monitorizării echipei comunitare integrate.</w:t>
      </w:r>
    </w:p>
    <w:p w14:paraId="0EEFAEAE" w14:textId="77777777" w:rsidR="004F6F0E" w:rsidRPr="00A31B79" w:rsidRDefault="004F6F0E" w:rsidP="00131E8B">
      <w:pPr>
        <w:pStyle w:val="NoSpacing"/>
        <w:rPr>
          <w:rFonts w:ascii="Times New Roman" w:hAnsi="Times New Roman" w:cs="Times New Roman"/>
        </w:rPr>
      </w:pPr>
    </w:p>
    <w:p w14:paraId="4935F7F4" w14:textId="77777777" w:rsidR="007E1982" w:rsidRDefault="007E1982" w:rsidP="00131E8B">
      <w:pPr>
        <w:pStyle w:val="NoSpacing"/>
        <w:rPr>
          <w:rFonts w:ascii="Times New Roman" w:hAnsi="Times New Roman" w:cs="Times New Roman"/>
        </w:rPr>
      </w:pPr>
      <w:r w:rsidRPr="00A31B79">
        <w:rPr>
          <w:rFonts w:ascii="Times New Roman" w:hAnsi="Times New Roman" w:cs="Times New Roman"/>
        </w:rPr>
        <w:t>Art. 3. — Se împuternicește Primarul Comunei Livezi, domnul Sorin Ichim, să semneze toate documentele, adresele, actele de încheiere/regularizare financiară și administrativă necesare în relația cu Ministerul Muncii, Familiei, Tineretului și Solidarității Sociale pentru punerea în aplicare a prezentei hotărâri.</w:t>
      </w:r>
    </w:p>
    <w:p w14:paraId="3A2F9322" w14:textId="77777777" w:rsidR="004F6F0E" w:rsidRDefault="004F6F0E" w:rsidP="00131E8B">
      <w:pPr>
        <w:pStyle w:val="NoSpacing"/>
        <w:rPr>
          <w:rFonts w:ascii="Times New Roman" w:hAnsi="Times New Roman" w:cs="Times New Roman"/>
        </w:rPr>
      </w:pPr>
    </w:p>
    <w:p w14:paraId="36EE4F5D" w14:textId="77777777" w:rsidR="004F6F0E" w:rsidRDefault="004F6F0E" w:rsidP="00131E8B">
      <w:pPr>
        <w:pStyle w:val="NoSpacing"/>
        <w:rPr>
          <w:rFonts w:ascii="Times New Roman" w:hAnsi="Times New Roman" w:cs="Times New Roman"/>
        </w:rPr>
      </w:pPr>
    </w:p>
    <w:p w14:paraId="70F0EE9D" w14:textId="44BC24DD" w:rsidR="004F6F0E" w:rsidRDefault="004F6F0E" w:rsidP="00131E8B">
      <w:pPr>
        <w:pStyle w:val="NoSpacing"/>
        <w:rPr>
          <w:rFonts w:ascii="Times New Roman" w:hAnsi="Times New Roman" w:cs="Times New Roman"/>
        </w:rPr>
      </w:pPr>
      <w:r>
        <w:rPr>
          <w:rFonts w:ascii="Times New Roman" w:hAnsi="Times New Roman" w:cs="Times New Roman"/>
        </w:rPr>
        <w:lastRenderedPageBreak/>
        <w:t xml:space="preserve">                                                                               2.</w:t>
      </w:r>
    </w:p>
    <w:p w14:paraId="076DFE79" w14:textId="77777777" w:rsidR="004F6F0E" w:rsidRPr="00A31B79" w:rsidRDefault="004F6F0E" w:rsidP="00131E8B">
      <w:pPr>
        <w:pStyle w:val="NoSpacing"/>
        <w:rPr>
          <w:rFonts w:ascii="Times New Roman" w:hAnsi="Times New Roman" w:cs="Times New Roman"/>
        </w:rPr>
      </w:pPr>
    </w:p>
    <w:p w14:paraId="36762D20" w14:textId="77777777" w:rsidR="007E1982" w:rsidRDefault="007E1982" w:rsidP="00131E8B">
      <w:pPr>
        <w:pStyle w:val="NoSpacing"/>
        <w:rPr>
          <w:rFonts w:ascii="Times New Roman" w:hAnsi="Times New Roman" w:cs="Times New Roman"/>
        </w:rPr>
      </w:pPr>
      <w:r w:rsidRPr="00A31B79">
        <w:rPr>
          <w:rFonts w:ascii="Times New Roman" w:hAnsi="Times New Roman" w:cs="Times New Roman"/>
        </w:rPr>
        <w:t>Art. 4. — Prezenta hotărâre se comunică, prin grija Secretarului General al Comunei Livezi, Instituției Prefectului - Județul Bacău, Primarului Comunei Livezi, Compartimentului Asistență Socială, Compartimentului Contabilitate și Ministerului Muncii, Familiei, Tineretului și Solidarității Sociale, și se aduce la cunoștință publică prin afișare la sediul instituției și pe pagina de internet.</w:t>
      </w:r>
    </w:p>
    <w:p w14:paraId="1674FB9E" w14:textId="77777777" w:rsidR="004F6F0E" w:rsidRDefault="004F6F0E" w:rsidP="00131E8B">
      <w:pPr>
        <w:pStyle w:val="NoSpacing"/>
        <w:rPr>
          <w:rFonts w:ascii="Times New Roman" w:hAnsi="Times New Roman" w:cs="Times New Roman"/>
        </w:rPr>
      </w:pPr>
    </w:p>
    <w:p w14:paraId="25BFB897" w14:textId="77777777" w:rsidR="004F6F0E" w:rsidRDefault="004F6F0E" w:rsidP="00131E8B">
      <w:pPr>
        <w:pStyle w:val="NoSpacing"/>
        <w:rPr>
          <w:rFonts w:ascii="Times New Roman" w:hAnsi="Times New Roman" w:cs="Times New Roman"/>
        </w:rPr>
      </w:pPr>
    </w:p>
    <w:p w14:paraId="668B38CB" w14:textId="77777777" w:rsidR="004F6F0E" w:rsidRDefault="004F6F0E" w:rsidP="00131E8B">
      <w:pPr>
        <w:pStyle w:val="NoSpacing"/>
        <w:rPr>
          <w:rFonts w:ascii="Times New Roman" w:hAnsi="Times New Roman" w:cs="Times New Roman"/>
        </w:rPr>
      </w:pPr>
    </w:p>
    <w:p w14:paraId="758EECF3" w14:textId="77777777" w:rsidR="004F6F0E" w:rsidRPr="003F05FC" w:rsidRDefault="004F6F0E" w:rsidP="004F6F0E">
      <w:pPr>
        <w:pStyle w:val="NoSpacing"/>
        <w:rPr>
          <w:rFonts w:ascii="Times New Roman" w:eastAsia="Calibri" w:hAnsi="Times New Roman" w:cs="Times New Roman"/>
          <w:sz w:val="24"/>
          <w:szCs w:val="24"/>
          <w:lang w:eastAsia="ro-RO"/>
        </w:rPr>
      </w:pPr>
      <w:bookmarkStart w:id="0" w:name="_Hlk232407034"/>
      <w:bookmarkStart w:id="1" w:name="_Hlk234842073"/>
      <w:r w:rsidRPr="003F05FC">
        <w:rPr>
          <w:rFonts w:ascii="Times New Roman" w:hAnsi="Times New Roman" w:cs="Times New Roman"/>
          <w:sz w:val="24"/>
          <w:szCs w:val="24"/>
        </w:rPr>
        <w:t xml:space="preserve">PREȘEDINTE  DE  ȘEDINȚĂ  </w:t>
      </w:r>
      <w:r w:rsidRPr="003F05FC">
        <w:rPr>
          <w:rFonts w:ascii="Times New Roman" w:hAnsi="Times New Roman" w:cs="Times New Roman"/>
          <w:sz w:val="24"/>
          <w:szCs w:val="24"/>
        </w:rPr>
        <w:tab/>
      </w:r>
      <w:r w:rsidRPr="003F05FC">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3F05FC">
        <w:rPr>
          <w:rFonts w:ascii="Times New Roman" w:hAnsi="Times New Roman" w:cs="Times New Roman"/>
          <w:sz w:val="24"/>
          <w:szCs w:val="24"/>
        </w:rPr>
        <w:t xml:space="preserve">CONTRASEMNEAZĂ                               </w:t>
      </w:r>
    </w:p>
    <w:p w14:paraId="07251F4A" w14:textId="77777777" w:rsidR="004F6F0E" w:rsidRPr="003F05FC" w:rsidRDefault="004F6F0E" w:rsidP="004F6F0E">
      <w:pPr>
        <w:pStyle w:val="NoSpacing"/>
        <w:rPr>
          <w:rFonts w:ascii="Times New Roman" w:hAnsi="Times New Roman" w:cs="Times New Roman"/>
          <w:sz w:val="24"/>
          <w:szCs w:val="24"/>
        </w:rPr>
      </w:pPr>
      <w:r>
        <w:rPr>
          <w:rFonts w:ascii="Times New Roman" w:hAnsi="Times New Roman" w:cs="Times New Roman"/>
          <w:sz w:val="24"/>
          <w:szCs w:val="24"/>
        </w:rPr>
        <w:t xml:space="preserve">VICEPRIMAR </w:t>
      </w:r>
      <w:r w:rsidRPr="003F05FC">
        <w:rPr>
          <w:rFonts w:ascii="Times New Roman" w:hAnsi="Times New Roman" w:cs="Times New Roman"/>
          <w:sz w:val="24"/>
          <w:szCs w:val="24"/>
        </w:rPr>
        <w:t xml:space="preserve">           </w:t>
      </w:r>
      <w:r w:rsidRPr="003F05FC">
        <w:rPr>
          <w:rFonts w:ascii="Times New Roman" w:hAnsi="Times New Roman" w:cs="Times New Roman"/>
          <w:sz w:val="24"/>
          <w:szCs w:val="24"/>
        </w:rPr>
        <w:tab/>
        <w:t xml:space="preserve">                  SECRETAR  GENERAL  al   COMUNEI   LIVEZI  </w:t>
      </w:r>
    </w:p>
    <w:p w14:paraId="362E1AD9" w14:textId="77777777" w:rsidR="004F6F0E" w:rsidRDefault="004F6F0E" w:rsidP="004F6F0E">
      <w:pPr>
        <w:pStyle w:val="NoSpacing"/>
        <w:rPr>
          <w:rFonts w:ascii="Times New Roman" w:hAnsi="Times New Roman" w:cs="Times New Roman"/>
          <w:sz w:val="24"/>
          <w:szCs w:val="24"/>
          <w:lang w:eastAsia="ar-SA"/>
        </w:rPr>
      </w:pPr>
      <w:r>
        <w:rPr>
          <w:rFonts w:ascii="Times New Roman" w:hAnsi="Times New Roman" w:cs="Times New Roman"/>
          <w:sz w:val="24"/>
          <w:szCs w:val="24"/>
        </w:rPr>
        <w:t xml:space="preserve">ELENA-SIMONA   HÂRJANU </w:t>
      </w:r>
      <w:r w:rsidRPr="003F05FC">
        <w:rPr>
          <w:rFonts w:ascii="Times New Roman" w:hAnsi="Times New Roman" w:cs="Times New Roman"/>
          <w:sz w:val="24"/>
          <w:szCs w:val="24"/>
        </w:rPr>
        <w:t xml:space="preserve">                                                        EUSEBIU   NEICA</w:t>
      </w:r>
      <w:r w:rsidRPr="003F05FC">
        <w:rPr>
          <w:rFonts w:ascii="Times New Roman" w:hAnsi="Times New Roman" w:cs="Times New Roman"/>
          <w:sz w:val="24"/>
          <w:szCs w:val="24"/>
          <w:lang w:eastAsia="ar-SA"/>
        </w:rPr>
        <w:t xml:space="preserve"> </w:t>
      </w:r>
    </w:p>
    <w:p w14:paraId="2FF82A40" w14:textId="77777777" w:rsidR="004F6F0E" w:rsidRDefault="004F6F0E" w:rsidP="004F6F0E">
      <w:pPr>
        <w:pStyle w:val="NoSpacing"/>
        <w:rPr>
          <w:rFonts w:ascii="Times New Roman" w:hAnsi="Times New Roman" w:cs="Times New Roman"/>
          <w:sz w:val="24"/>
          <w:szCs w:val="24"/>
          <w:lang w:eastAsia="ar-SA"/>
        </w:rPr>
      </w:pPr>
    </w:p>
    <w:p w14:paraId="7A32150E" w14:textId="77777777" w:rsidR="004F6F0E" w:rsidRPr="003F05FC" w:rsidRDefault="004F6F0E" w:rsidP="004F6F0E">
      <w:pPr>
        <w:pStyle w:val="NoSpacing"/>
        <w:rPr>
          <w:rFonts w:ascii="Times New Roman" w:hAnsi="Times New Roman" w:cs="Times New Roman"/>
          <w:sz w:val="24"/>
          <w:szCs w:val="24"/>
          <w:lang w:eastAsia="ar-SA"/>
        </w:rPr>
      </w:pPr>
    </w:p>
    <w:p w14:paraId="21C8BCD1" w14:textId="77777777" w:rsidR="004F6F0E" w:rsidRPr="003F05FC" w:rsidRDefault="004F6F0E" w:rsidP="004F6F0E">
      <w:pPr>
        <w:pStyle w:val="NoSpacing"/>
        <w:rPr>
          <w:rFonts w:ascii="Times New Roman" w:hAnsi="Times New Roman" w:cs="Times New Roman"/>
          <w:sz w:val="24"/>
          <w:szCs w:val="24"/>
          <w:lang w:eastAsia="ar-SA"/>
        </w:rPr>
      </w:pPr>
    </w:p>
    <w:bookmarkEnd w:id="0"/>
    <w:bookmarkEnd w:id="1"/>
    <w:p w14:paraId="2D006A6E" w14:textId="77777777" w:rsidR="004F6F0E" w:rsidRPr="003F05FC" w:rsidRDefault="004F6F0E" w:rsidP="004F6F0E">
      <w:pPr>
        <w:pStyle w:val="NoSpacing"/>
        <w:rPr>
          <w:rFonts w:ascii="Times New Roman" w:hAnsi="Times New Roman" w:cs="Times New Roman"/>
          <w:sz w:val="24"/>
          <w:szCs w:val="24"/>
          <w:lang w:eastAsia="ar-SA"/>
        </w:rPr>
      </w:pPr>
    </w:p>
    <w:p w14:paraId="03FFC2E6" w14:textId="77777777" w:rsidR="004F6F0E" w:rsidRPr="003F05FC" w:rsidRDefault="004F6F0E" w:rsidP="004F6F0E">
      <w:pPr>
        <w:pStyle w:val="NoSpacing"/>
        <w:rPr>
          <w:rFonts w:ascii="Times New Roman" w:hAnsi="Times New Roman" w:cs="Times New Roman"/>
          <w:sz w:val="24"/>
          <w:szCs w:val="24"/>
          <w:lang w:eastAsia="ar-SA"/>
        </w:rPr>
      </w:pPr>
    </w:p>
    <w:p w14:paraId="05E4A93B" w14:textId="77777777" w:rsidR="004F6F0E" w:rsidRPr="003F05FC" w:rsidRDefault="004F6F0E" w:rsidP="004F6F0E">
      <w:pPr>
        <w:pStyle w:val="NoSpacing"/>
        <w:rPr>
          <w:rFonts w:ascii="Times New Roman" w:hAnsi="Times New Roman" w:cs="Times New Roman"/>
          <w:iCs/>
          <w:sz w:val="24"/>
          <w:szCs w:val="24"/>
        </w:rPr>
      </w:pPr>
      <w:r w:rsidRPr="003F05FC">
        <w:rPr>
          <w:rFonts w:ascii="Times New Roman" w:hAnsi="Times New Roman" w:cs="Times New Roman"/>
          <w:sz w:val="24"/>
          <w:szCs w:val="24"/>
          <w:lang w:eastAsia="ar-SA"/>
        </w:rPr>
        <w:t xml:space="preserve">Hotararea  a fost  aprobată  cu  cvorumul necesar  </w:t>
      </w:r>
      <w:r w:rsidRPr="003F05FC">
        <w:rPr>
          <w:rFonts w:ascii="Times New Roman" w:hAnsi="Times New Roman" w:cs="Times New Roman"/>
          <w:sz w:val="24"/>
          <w:szCs w:val="24"/>
        </w:rPr>
        <w:t xml:space="preserve">  , unanimitate </w:t>
      </w:r>
      <w:r w:rsidRPr="003F05FC">
        <w:rPr>
          <w:rFonts w:ascii="Times New Roman" w:eastAsia="Calibri" w:hAnsi="Times New Roman" w:cs="Times New Roman"/>
          <w:sz w:val="24"/>
          <w:szCs w:val="24"/>
        </w:rPr>
        <w:t xml:space="preserve"> </w:t>
      </w:r>
      <w:r w:rsidRPr="003F05FC">
        <w:rPr>
          <w:rFonts w:ascii="Times New Roman" w:hAnsi="Times New Roman" w:cs="Times New Roman"/>
          <w:sz w:val="24"/>
          <w:szCs w:val="24"/>
        </w:rPr>
        <w:t xml:space="preserve">          de voturi     ,  </w:t>
      </w:r>
      <w:r>
        <w:rPr>
          <w:rFonts w:ascii="Times New Roman" w:eastAsia="Calibri" w:hAnsi="Times New Roman" w:cs="Times New Roman"/>
          <w:sz w:val="24"/>
          <w:szCs w:val="24"/>
        </w:rPr>
        <w:t>12</w:t>
      </w:r>
      <w:r w:rsidRPr="003F05FC">
        <w:rPr>
          <w:rFonts w:ascii="Times New Roman" w:hAnsi="Times New Roman" w:cs="Times New Roman"/>
          <w:sz w:val="24"/>
          <w:szCs w:val="24"/>
        </w:rPr>
        <w:t xml:space="preserve">  voturi   pentru  ,    </w:t>
      </w:r>
      <w:r>
        <w:rPr>
          <w:rFonts w:ascii="Times New Roman" w:eastAsia="Calibri" w:hAnsi="Times New Roman" w:cs="Times New Roman"/>
          <w:sz w:val="24"/>
          <w:szCs w:val="24"/>
        </w:rPr>
        <w:t>12</w:t>
      </w:r>
      <w:r w:rsidRPr="003F05FC">
        <w:rPr>
          <w:rFonts w:ascii="Times New Roman" w:hAnsi="Times New Roman" w:cs="Times New Roman"/>
          <w:sz w:val="24"/>
          <w:szCs w:val="24"/>
        </w:rPr>
        <w:t xml:space="preserve">  consilieri  prezenti  din   15  consilieri   alesi  și  validați.</w:t>
      </w:r>
    </w:p>
    <w:p w14:paraId="303CEE56" w14:textId="77777777" w:rsidR="004F6F0E" w:rsidRPr="003F05FC" w:rsidRDefault="004F6F0E" w:rsidP="004F6F0E">
      <w:pPr>
        <w:pStyle w:val="NoSpacing"/>
        <w:rPr>
          <w:rFonts w:ascii="Times New Roman" w:hAnsi="Times New Roman" w:cs="Times New Roman"/>
          <w:sz w:val="24"/>
          <w:szCs w:val="24"/>
        </w:rPr>
      </w:pPr>
    </w:p>
    <w:p w14:paraId="2C903209" w14:textId="77777777" w:rsidR="004F6F0E" w:rsidRPr="00AB039D" w:rsidRDefault="004F6F0E" w:rsidP="004F6F0E">
      <w:pPr>
        <w:rPr>
          <w:sz w:val="24"/>
          <w:szCs w:val="24"/>
        </w:rPr>
      </w:pPr>
    </w:p>
    <w:p w14:paraId="7CD3F1BA" w14:textId="77777777" w:rsidR="004F6F0E" w:rsidRPr="00A31B79" w:rsidRDefault="004F6F0E" w:rsidP="00131E8B">
      <w:pPr>
        <w:pStyle w:val="NoSpacing"/>
        <w:rPr>
          <w:rFonts w:ascii="Times New Roman" w:hAnsi="Times New Roman" w:cs="Times New Roman"/>
        </w:rPr>
      </w:pPr>
    </w:p>
    <w:sectPr w:rsidR="004F6F0E" w:rsidRPr="00A31B79" w:rsidSect="007E1982">
      <w:pgSz w:w="12240" w:h="15840"/>
      <w:pgMar w:top="1411" w:right="1411" w:bottom="1411" w:left="141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BoldMT">
    <w:altName w:val="MS Gothic"/>
    <w:panose1 w:val="00000000000000000000"/>
    <w:charset w:val="80"/>
    <w:family w:val="auto"/>
    <w:notTrueType/>
    <w:pitch w:val="default"/>
    <w:sig w:usb0="00000005" w:usb1="08070000" w:usb2="00000010" w:usb3="00000000" w:csb0="00020002" w:csb1="00000000"/>
  </w:font>
  <w:font w:name="ArialMT">
    <w:altName w:val="Arial"/>
    <w:panose1 w:val="00000000000000000000"/>
    <w:charset w:val="80"/>
    <w:family w:val="auto"/>
    <w:notTrueType/>
    <w:pitch w:val="default"/>
    <w:sig w:usb0="00000005" w:usb1="08070000" w:usb2="00000010" w:usb3="00000000" w:csb0="00020002"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CDB"/>
    <w:rsid w:val="00131E8B"/>
    <w:rsid w:val="00297E46"/>
    <w:rsid w:val="002C07E0"/>
    <w:rsid w:val="003D11A4"/>
    <w:rsid w:val="00414EEC"/>
    <w:rsid w:val="004F6F0E"/>
    <w:rsid w:val="005058CB"/>
    <w:rsid w:val="00553ADA"/>
    <w:rsid w:val="00561B0C"/>
    <w:rsid w:val="00574254"/>
    <w:rsid w:val="007E1982"/>
    <w:rsid w:val="008252BC"/>
    <w:rsid w:val="008E2CDB"/>
    <w:rsid w:val="00904B7E"/>
    <w:rsid w:val="00A31B79"/>
    <w:rsid w:val="00EF286C"/>
    <w:rsid w:val="00FC6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49260"/>
  <w15:chartTrackingRefBased/>
  <w15:docId w15:val="{B0EE15DA-2CEA-4CFF-AE6D-DD02FC367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97E46"/>
    <w:pPr>
      <w:spacing w:after="0" w:line="240" w:lineRule="auto"/>
    </w:pPr>
    <w:rPr>
      <w:noProof/>
      <w:lang w:val="ro-RO"/>
    </w:rPr>
  </w:style>
  <w:style w:type="character" w:styleId="Hyperlink">
    <w:name w:val="Hyperlink"/>
    <w:basedOn w:val="DefaultParagraphFont"/>
    <w:uiPriority w:val="99"/>
    <w:unhideWhenUsed/>
    <w:rsid w:val="00297E46"/>
    <w:rPr>
      <w:color w:val="0563C1" w:themeColor="hyperlink"/>
      <w:u w:val="single"/>
    </w:rPr>
  </w:style>
  <w:style w:type="character" w:styleId="UnresolvedMention">
    <w:name w:val="Unresolved Mention"/>
    <w:basedOn w:val="DefaultParagraphFont"/>
    <w:uiPriority w:val="99"/>
    <w:semiHidden/>
    <w:unhideWhenUsed/>
    <w:rsid w:val="00297E46"/>
    <w:rPr>
      <w:color w:val="605E5C"/>
      <w:shd w:val="clear" w:color="auto" w:fill="E1DFDD"/>
    </w:rPr>
  </w:style>
  <w:style w:type="character" w:customStyle="1" w:styleId="NoSpacingChar">
    <w:name w:val="No Spacing Char"/>
    <w:link w:val="NoSpacing"/>
    <w:uiPriority w:val="1"/>
    <w:locked/>
    <w:rsid w:val="004F6F0E"/>
    <w:rPr>
      <w:noProof/>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ontact@comunalivezi.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603</Words>
  <Characters>3439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sjubacau@outlook.com</dc:creator>
  <cp:keywords/>
  <dc:description/>
  <cp:lastModifiedBy>SECRETAR COMUNA LIVEZI</cp:lastModifiedBy>
  <cp:revision>3</cp:revision>
  <cp:lastPrinted>2026-09-09T05:38:00Z</cp:lastPrinted>
  <dcterms:created xsi:type="dcterms:W3CDTF">2026-09-09T06:51:00Z</dcterms:created>
  <dcterms:modified xsi:type="dcterms:W3CDTF">2026-09-09T08:35:00Z</dcterms:modified>
</cp:coreProperties>
</file>